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4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54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药事管理学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(040002—010)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药事管理学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中药231;中药232;中药233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药事管理学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(040002—010)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药事管理专业导论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药事管理学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中药231;中药232;中药233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药事管理专业导论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药事管理学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(040002—006)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药事管理学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(040002—006)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药事管理学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(040002—005)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药事管理学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(040002—007)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资源231;资源232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